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1251E9" w:rsidTr="001251E9">
        <w:tc>
          <w:tcPr>
            <w:tcW w:w="3934" w:type="dxa"/>
          </w:tcPr>
          <w:p w:rsidR="001251E9" w:rsidRDefault="001251E9" w:rsidP="001251E9">
            <w:pPr>
              <w:pStyle w:val="ConsPlusNormal"/>
              <w:outlineLvl w:val="0"/>
            </w:pPr>
            <w:r>
              <w:t>УТВЕРЖДЕН</w:t>
            </w:r>
          </w:p>
          <w:p w:rsidR="001251E9" w:rsidRDefault="001251E9" w:rsidP="001251E9">
            <w:pPr>
              <w:pStyle w:val="ConsPlusNormal"/>
              <w:outlineLvl w:val="0"/>
            </w:pPr>
            <w:r>
              <w:t>решением Первоуральской городской Думы</w:t>
            </w:r>
          </w:p>
          <w:p w:rsidR="001251E9" w:rsidRDefault="001251E9" w:rsidP="001251E9">
            <w:pPr>
              <w:pStyle w:val="ConsPlusNormal"/>
              <w:outlineLvl w:val="0"/>
            </w:pPr>
            <w:r>
              <w:t>от __________ № __________</w:t>
            </w:r>
          </w:p>
        </w:tc>
      </w:tr>
    </w:tbl>
    <w:p w:rsidR="0031390D" w:rsidRDefault="0031390D" w:rsidP="001251E9">
      <w:pPr>
        <w:pStyle w:val="ConsPlusNormal"/>
        <w:ind w:firstLine="6096"/>
        <w:outlineLvl w:val="0"/>
      </w:pPr>
    </w:p>
    <w:p w:rsidR="00E1366C" w:rsidRDefault="00E1366C">
      <w:pPr>
        <w:pStyle w:val="ConsPlusTitle"/>
        <w:jc w:val="center"/>
      </w:pPr>
      <w:bookmarkStart w:id="0" w:name="P36"/>
      <w:bookmarkEnd w:id="0"/>
    </w:p>
    <w:p w:rsidR="0031390D" w:rsidRDefault="0031390D">
      <w:pPr>
        <w:pStyle w:val="ConsPlusTitle"/>
        <w:jc w:val="center"/>
      </w:pPr>
      <w:r>
        <w:t>КОДЕКС</w:t>
      </w:r>
    </w:p>
    <w:p w:rsidR="0031390D" w:rsidRDefault="0031390D">
      <w:pPr>
        <w:pStyle w:val="ConsPlusTitle"/>
        <w:jc w:val="center"/>
      </w:pPr>
      <w:r>
        <w:t>ЭТИКИ И СЛУЖЕБНОГО ПОВЕДЕНИЯ</w:t>
      </w:r>
    </w:p>
    <w:p w:rsidR="001251E9" w:rsidRDefault="0031390D">
      <w:pPr>
        <w:pStyle w:val="ConsPlusTitle"/>
        <w:jc w:val="center"/>
      </w:pPr>
      <w:r>
        <w:t xml:space="preserve">МУНИЦИПАЛЬНЫХ СЛУЖАЩИХ </w:t>
      </w:r>
    </w:p>
    <w:p w:rsidR="0031390D" w:rsidRDefault="001251E9">
      <w:pPr>
        <w:pStyle w:val="ConsPlusTitle"/>
        <w:jc w:val="center"/>
      </w:pPr>
      <w:r>
        <w:t>Г</w:t>
      </w:r>
      <w:r w:rsidR="0031390D">
        <w:t>ОРОДСКОГО ОКРУГА</w:t>
      </w:r>
      <w:r>
        <w:t xml:space="preserve"> ПЕРВОУРАЛЬСК</w:t>
      </w:r>
    </w:p>
    <w:p w:rsidR="001251E9" w:rsidRDefault="001251E9">
      <w:pPr>
        <w:pStyle w:val="ConsPlusTitle"/>
        <w:jc w:val="center"/>
        <w:outlineLvl w:val="1"/>
      </w:pPr>
    </w:p>
    <w:p w:rsidR="0031390D" w:rsidRDefault="00B13D3A" w:rsidP="001251E9">
      <w:pPr>
        <w:pStyle w:val="ConsPlusNormal"/>
        <w:jc w:val="center"/>
      </w:pPr>
      <w:r>
        <w:t xml:space="preserve">Глава 1. </w:t>
      </w:r>
      <w:r w:rsidR="001251E9">
        <w:t>Общие положения</w:t>
      </w:r>
    </w:p>
    <w:p w:rsidR="001251E9" w:rsidRDefault="001251E9" w:rsidP="001251E9">
      <w:pPr>
        <w:pStyle w:val="ConsPlusNormal"/>
        <w:jc w:val="center"/>
      </w:pPr>
    </w:p>
    <w:p w:rsidR="0031390D" w:rsidRDefault="0031390D" w:rsidP="00E1366C">
      <w:pPr>
        <w:pStyle w:val="ConsPlusNormal"/>
        <w:ind w:firstLine="708"/>
        <w:jc w:val="both"/>
      </w:pPr>
      <w:r>
        <w:t>1. Кодекс</w:t>
      </w:r>
      <w:r w:rsidR="00B13D3A">
        <w:t xml:space="preserve"> этики и служебного поведения муниципальных служащих городского округа Первоуральск (далее - Кодекс)</w:t>
      </w:r>
      <w:r>
        <w:t xml:space="preserve"> устанавливает основные правила служебного поведения муниципальных служащих городского округа</w:t>
      </w:r>
      <w:r w:rsidR="00B13D3A">
        <w:t xml:space="preserve"> Первоуральск </w:t>
      </w:r>
      <w:r>
        <w:t>(далее - муниципальные служащие), общие принципы профессиональной, служебной этики, которыми должны руководствоваться муниципальные служащие.</w:t>
      </w:r>
    </w:p>
    <w:p w:rsidR="00B13D3A" w:rsidRDefault="0031390D" w:rsidP="00E1366C">
      <w:pPr>
        <w:pStyle w:val="ConsPlusNormal"/>
        <w:ind w:firstLine="540"/>
        <w:jc w:val="both"/>
      </w:pPr>
      <w:r>
        <w:t>2. Целью настоящего Кодекса является установление этических норм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этических норм и принципов служебного поведения муниципальных служащих.</w:t>
      </w:r>
    </w:p>
    <w:p w:rsidR="00E1366C" w:rsidRDefault="0031390D" w:rsidP="00E1366C">
      <w:pPr>
        <w:pStyle w:val="ConsPlusNormal"/>
        <w:ind w:firstLine="539"/>
        <w:jc w:val="both"/>
      </w:pPr>
      <w:r>
        <w:t>Настоящий Кодекс призван повысить эффективность выполнения муниципальными служащими своих должностных обязанностей,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E1366C" w:rsidRDefault="0031390D" w:rsidP="00E1366C">
      <w:pPr>
        <w:pStyle w:val="ConsPlusNormal"/>
        <w:ind w:firstLine="708"/>
        <w:jc w:val="both"/>
      </w:pPr>
      <w:r w:rsidRPr="005A2007">
        <w:t xml:space="preserve">3. </w:t>
      </w:r>
      <w:proofErr w:type="gramStart"/>
      <w:r w:rsidRPr="005A2007">
        <w:t xml:space="preserve">Настоящий Кодекс разработан в соответствии с Федеральными законами от 02 марта 2007 года </w:t>
      </w:r>
      <w:hyperlink r:id="rId7" w:history="1">
        <w:r w:rsidR="005A2007">
          <w:t>№</w:t>
        </w:r>
        <w:r w:rsidRPr="005A2007">
          <w:t xml:space="preserve"> 25-ФЗ</w:t>
        </w:r>
      </w:hyperlink>
      <w:r w:rsidRPr="005A2007">
        <w:t xml:space="preserve"> </w:t>
      </w:r>
      <w:r w:rsidR="005A2007">
        <w:t>«</w:t>
      </w:r>
      <w:r w:rsidRPr="005A2007">
        <w:t>О муниципально</w:t>
      </w:r>
      <w:r w:rsidR="005A2007">
        <w:t>й службе в Российской Федерации»</w:t>
      </w:r>
      <w:r w:rsidRPr="005A2007">
        <w:t xml:space="preserve"> и от 25 декабря 2008 года </w:t>
      </w:r>
      <w:hyperlink r:id="rId8" w:history="1">
        <w:r w:rsidR="005A2007">
          <w:t>№</w:t>
        </w:r>
        <w:r w:rsidRPr="005A2007">
          <w:t xml:space="preserve"> 273-ФЗ</w:t>
        </w:r>
      </w:hyperlink>
      <w:r w:rsidR="005A2007">
        <w:t xml:space="preserve">                        «О противодействии коррупции»</w:t>
      </w:r>
      <w:r w:rsidRPr="005A2007">
        <w:t xml:space="preserve">, </w:t>
      </w:r>
      <w:hyperlink r:id="rId9" w:history="1">
        <w:r w:rsidRPr="005A2007">
          <w:t>Указом</w:t>
        </w:r>
      </w:hyperlink>
      <w:r w:rsidRPr="005A2007">
        <w:t xml:space="preserve"> Президента Российской Фед</w:t>
      </w:r>
      <w:r w:rsidR="005A2007">
        <w:t>ерации от 12 августа 2002 года № 885 «</w:t>
      </w:r>
      <w:r w:rsidRPr="005A2007">
        <w:t>Об утверждении общих принципов служебного пов</w:t>
      </w:r>
      <w:r w:rsidR="005A2007">
        <w:t>едения государственных служащих»</w:t>
      </w:r>
      <w:r w:rsidRPr="005A2007">
        <w:t xml:space="preserve">, Законами Свердловской области от 20 февраля 2009 года </w:t>
      </w:r>
      <w:hyperlink r:id="rId10" w:history="1">
        <w:r w:rsidR="005A2007">
          <w:t>№</w:t>
        </w:r>
        <w:r w:rsidRPr="005A2007">
          <w:t xml:space="preserve"> 2-ОЗ</w:t>
        </w:r>
      </w:hyperlink>
      <w:r w:rsidR="005A2007">
        <w:t xml:space="preserve"> «</w:t>
      </w:r>
      <w:r w:rsidRPr="005A2007">
        <w:t>О противодействии к</w:t>
      </w:r>
      <w:r w:rsidR="005A2007">
        <w:t>оррупции</w:t>
      </w:r>
      <w:proofErr w:type="gramEnd"/>
      <w:r w:rsidR="005A2007">
        <w:t xml:space="preserve"> в Свердловской области»</w:t>
      </w:r>
      <w:r w:rsidRPr="005A2007">
        <w:t xml:space="preserve"> и от 29 октября 2007 года </w:t>
      </w:r>
      <w:hyperlink r:id="rId11" w:history="1">
        <w:r w:rsidR="005A2007">
          <w:t>№</w:t>
        </w:r>
        <w:r w:rsidRPr="005A2007">
          <w:t xml:space="preserve"> 136-ОЗ</w:t>
        </w:r>
      </w:hyperlink>
      <w:r w:rsidR="005A2007">
        <w:t xml:space="preserve">                        «</w:t>
      </w:r>
      <w:r w:rsidRPr="005A2007">
        <w:t xml:space="preserve">Об особенностях муниципальной службы на </w:t>
      </w:r>
      <w:r w:rsidR="005A2007">
        <w:t>территории Свердловской области»</w:t>
      </w:r>
      <w:r w:rsidRPr="005A2007">
        <w:t xml:space="preserve">, </w:t>
      </w:r>
      <w:hyperlink r:id="rId12" w:history="1">
        <w:r w:rsidRPr="005A2007">
          <w:t>Указом</w:t>
        </w:r>
      </w:hyperlink>
      <w:r w:rsidRPr="005A2007">
        <w:t xml:space="preserve"> Губернатора Свердловской</w:t>
      </w:r>
      <w:r w:rsidR="005A2007">
        <w:t xml:space="preserve"> области от 10 марта 2011 года № 166-УГ «</w:t>
      </w:r>
      <w:r w:rsidRPr="005A2007">
        <w:t>Об утверждении Кодекса этики и служебного поведения государственных граждански</w:t>
      </w:r>
      <w:r w:rsidR="005A2007">
        <w:t>х служащих Свердловской области»</w:t>
      </w:r>
      <w:r w:rsidRPr="005A2007">
        <w:t xml:space="preserve">, общепризнанными </w:t>
      </w:r>
      <w:r>
        <w:t>нравственными принципами и нормами российского общества и государства.</w:t>
      </w:r>
    </w:p>
    <w:p w:rsidR="00CE2C66" w:rsidRDefault="00CE2C66">
      <w:pPr>
        <w:rPr>
          <w:rFonts w:eastAsia="Times New Roman" w:cs="Liberation Serif"/>
          <w:szCs w:val="20"/>
          <w:lang w:eastAsia="ru-RU"/>
        </w:rPr>
      </w:pPr>
      <w:r>
        <w:br w:type="page"/>
      </w:r>
    </w:p>
    <w:p w:rsidR="00E1366C" w:rsidRDefault="0031390D" w:rsidP="00E1366C">
      <w:pPr>
        <w:pStyle w:val="ConsPlusNormal"/>
        <w:ind w:firstLine="708"/>
        <w:jc w:val="both"/>
      </w:pPr>
      <w:r>
        <w:lastRenderedPageBreak/>
        <w:t>4. При заключении трудового договора представитель нанимателя обязан ознакомить муниципального служащего с настоящим Кодексом.</w:t>
      </w:r>
    </w:p>
    <w:p w:rsidR="00E1366C" w:rsidRDefault="0031390D" w:rsidP="00E1366C">
      <w:pPr>
        <w:pStyle w:val="ConsPlusNormal"/>
        <w:ind w:firstLine="708"/>
        <w:jc w:val="both"/>
      </w:pPr>
      <w:r>
        <w:t>5. Знание и соблюдение муниципальными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E1366C" w:rsidRDefault="0031390D" w:rsidP="00E1366C">
      <w:pPr>
        <w:pStyle w:val="ConsPlusNormal"/>
        <w:ind w:firstLine="708"/>
        <w:jc w:val="both"/>
      </w:pPr>
      <w:r>
        <w:t>6. Нарушение муниципальным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муниципальный служащий несет ответственность, предусмотренную законодательством Российской Федерации.</w:t>
      </w:r>
    </w:p>
    <w:p w:rsidR="0031390D" w:rsidRDefault="005A2007" w:rsidP="00E1366C">
      <w:pPr>
        <w:pStyle w:val="ConsPlusNormal"/>
        <w:ind w:firstLine="708"/>
        <w:jc w:val="both"/>
      </w:pPr>
      <w:r>
        <w:t xml:space="preserve">7. </w:t>
      </w:r>
      <w:r w:rsidR="0031390D">
        <w:t xml:space="preserve">Соблюдение муниципальными служащими норм настоящего Кодекса учитывается при проведении аттестации, формировании кадрового резерва для замещения вакантной должности муниципальной службы </w:t>
      </w:r>
      <w:r>
        <w:t>г</w:t>
      </w:r>
      <w:r w:rsidR="0031390D">
        <w:t xml:space="preserve">ородского округа </w:t>
      </w:r>
      <w:r>
        <w:t xml:space="preserve">Первоуральск </w:t>
      </w:r>
      <w:r w:rsidR="0031390D">
        <w:t>в порядке должностного роста, а также при наложении дисциплинарных взысканий.</w:t>
      </w:r>
    </w:p>
    <w:p w:rsidR="0031390D" w:rsidRDefault="0031390D">
      <w:pPr>
        <w:pStyle w:val="ConsPlusNormal"/>
      </w:pPr>
    </w:p>
    <w:p w:rsidR="005A2007" w:rsidRDefault="0031390D" w:rsidP="005A2007">
      <w:pPr>
        <w:pStyle w:val="ConsPlusTitle"/>
        <w:jc w:val="center"/>
        <w:outlineLvl w:val="1"/>
        <w:rPr>
          <w:b w:val="0"/>
        </w:rPr>
      </w:pPr>
      <w:r w:rsidRPr="005A2007">
        <w:rPr>
          <w:b w:val="0"/>
        </w:rPr>
        <w:t xml:space="preserve">Глава 2. </w:t>
      </w:r>
      <w:r w:rsidR="005A2007">
        <w:rPr>
          <w:b w:val="0"/>
        </w:rPr>
        <w:t xml:space="preserve">Основные правила служебного поведения </w:t>
      </w:r>
    </w:p>
    <w:p w:rsidR="0031390D" w:rsidRPr="005A2007" w:rsidRDefault="005A2007" w:rsidP="005A2007">
      <w:pPr>
        <w:pStyle w:val="ConsPlusTitle"/>
        <w:jc w:val="center"/>
        <w:outlineLvl w:val="1"/>
        <w:rPr>
          <w:b w:val="0"/>
        </w:rPr>
      </w:pPr>
      <w:r>
        <w:rPr>
          <w:b w:val="0"/>
        </w:rPr>
        <w:t xml:space="preserve">муниципальных служащих </w:t>
      </w:r>
    </w:p>
    <w:p w:rsidR="0031390D" w:rsidRDefault="0031390D">
      <w:pPr>
        <w:pStyle w:val="ConsPlusNormal"/>
      </w:pPr>
    </w:p>
    <w:p w:rsidR="00E1366C" w:rsidRDefault="005A2007" w:rsidP="00E1366C">
      <w:pPr>
        <w:pStyle w:val="ConsPlusNormal"/>
        <w:ind w:firstLine="708"/>
        <w:jc w:val="both"/>
      </w:pPr>
      <w:r>
        <w:t>8</w:t>
      </w:r>
      <w:r w:rsidR="0031390D">
        <w:t>. Соблюдение основных правил служебного поведения муниципальных служащих необходимо для граждан Российской Федерации в связи с прохождением ими муниципальной службы.</w:t>
      </w:r>
    </w:p>
    <w:p w:rsidR="00E1366C" w:rsidRDefault="005A2007" w:rsidP="00E1366C">
      <w:pPr>
        <w:pStyle w:val="ConsPlusNormal"/>
        <w:ind w:firstLine="708"/>
        <w:jc w:val="both"/>
      </w:pPr>
      <w:r>
        <w:t>9</w:t>
      </w:r>
      <w:r w:rsidR="0031390D">
        <w:t>. Муниципальны</w:t>
      </w:r>
      <w:r w:rsidR="009D74A4">
        <w:t>е</w:t>
      </w:r>
      <w:r w:rsidR="0031390D">
        <w:t xml:space="preserve"> служащи</w:t>
      </w:r>
      <w:r w:rsidR="009D74A4">
        <w:t>е, сознавая ответственность перед государством, обществом и гражданами, призваны</w:t>
      </w:r>
      <w:r w:rsidR="0031390D">
        <w:t>:</w:t>
      </w:r>
    </w:p>
    <w:p w:rsidR="00E1366C" w:rsidRDefault="0031390D" w:rsidP="00E1366C">
      <w:pPr>
        <w:pStyle w:val="ConsPlusNormal"/>
        <w:ind w:firstLine="708"/>
        <w:jc w:val="both"/>
      </w:pPr>
      <w:r>
        <w:t xml:space="preserve">1) исполнять должностные обязанности добросовестно и на высоком профессиональном уровне в целях </w:t>
      </w:r>
      <w:proofErr w:type="gramStart"/>
      <w:r>
        <w:t>обеспечения эффективной работы органов местного самоуправления городского округа</w:t>
      </w:r>
      <w:proofErr w:type="gramEnd"/>
      <w:r w:rsidR="005A2007">
        <w:t xml:space="preserve"> Первоуральск</w:t>
      </w:r>
      <w:r>
        <w:t>;</w:t>
      </w:r>
    </w:p>
    <w:p w:rsidR="00E1366C" w:rsidRDefault="0031390D" w:rsidP="00E1366C">
      <w:pPr>
        <w:pStyle w:val="ConsPlusNormal"/>
        <w:ind w:firstLine="708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  городского округа</w:t>
      </w:r>
      <w:r w:rsidR="005A2007">
        <w:t xml:space="preserve"> Первоуральск</w:t>
      </w:r>
      <w:r>
        <w:t>, так и муниципальных служащих;</w:t>
      </w:r>
    </w:p>
    <w:p w:rsidR="00E1366C" w:rsidRDefault="0031390D" w:rsidP="00E1366C">
      <w:pPr>
        <w:pStyle w:val="ConsPlusNormal"/>
        <w:ind w:firstLine="708"/>
        <w:jc w:val="both"/>
      </w:pPr>
      <w:r>
        <w:t>3) осуществлять свою деятельность в пределах полномочий</w:t>
      </w:r>
      <w:r w:rsidR="009D74A4">
        <w:t xml:space="preserve"> соответствующего</w:t>
      </w:r>
      <w:r>
        <w:t xml:space="preserve"> органа местного самоуправления городского округа</w:t>
      </w:r>
      <w:r w:rsidR="005A2007">
        <w:t xml:space="preserve"> Первоуральск</w:t>
      </w:r>
      <w:r>
        <w:t>;</w:t>
      </w:r>
    </w:p>
    <w:p w:rsidR="00E1366C" w:rsidRDefault="0031390D" w:rsidP="00E1366C">
      <w:pPr>
        <w:pStyle w:val="ConsPlusNormal"/>
        <w:ind w:firstLine="708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E1366C" w:rsidRDefault="0031390D" w:rsidP="00E1366C">
      <w:pPr>
        <w:pStyle w:val="ConsPlusNormal"/>
        <w:ind w:firstLine="708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E2C66" w:rsidRDefault="00CE2C66">
      <w:pPr>
        <w:rPr>
          <w:rFonts w:eastAsia="Times New Roman" w:cs="Liberation Serif"/>
          <w:szCs w:val="20"/>
          <w:lang w:eastAsia="ru-RU"/>
        </w:rPr>
      </w:pPr>
      <w:r>
        <w:br w:type="page"/>
      </w:r>
    </w:p>
    <w:p w:rsidR="00E1366C" w:rsidRDefault="0031390D" w:rsidP="00E1366C">
      <w:pPr>
        <w:pStyle w:val="ConsPlusNormal"/>
        <w:ind w:firstLine="708"/>
        <w:jc w:val="both"/>
      </w:pPr>
      <w:r>
        <w:lastRenderedPageBreak/>
        <w:t>6) уведомлять представителя нанимателя,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E1366C" w:rsidRDefault="0031390D" w:rsidP="00E1366C">
      <w:pPr>
        <w:pStyle w:val="ConsPlusNormal"/>
        <w:ind w:firstLine="708"/>
        <w:jc w:val="both"/>
      </w:pPr>
      <w:r>
        <w:t xml:space="preserve">7) </w:t>
      </w:r>
      <w:r w:rsidR="009D74A4">
        <w:t>исполнять обязанности, предусмотренные федеральными законами и трудовым договором, в том числе обязанности соблюдать ограничения, выполнять обязательства и требования к служебному поведению, не нарушать запреты, которые установлены федеральными законами</w:t>
      </w:r>
      <w:r>
        <w:t>;</w:t>
      </w:r>
    </w:p>
    <w:p w:rsidR="00E1366C" w:rsidRDefault="0031390D" w:rsidP="00E1366C">
      <w:pPr>
        <w:pStyle w:val="ConsPlusNormal"/>
        <w:ind w:firstLine="708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E1366C" w:rsidRDefault="0031390D" w:rsidP="00E1366C">
      <w:pPr>
        <w:pStyle w:val="ConsPlusNormal"/>
        <w:ind w:firstLine="708"/>
        <w:jc w:val="both"/>
      </w:pPr>
      <w:r>
        <w:t>9) проявлять корректность и внимательность в обращении с гражданами и должностными лицами;</w:t>
      </w:r>
    </w:p>
    <w:p w:rsidR="00E1366C" w:rsidRDefault="0031390D" w:rsidP="00E1366C">
      <w:pPr>
        <w:pStyle w:val="ConsPlusNormal"/>
        <w:ind w:firstLine="708"/>
        <w:jc w:val="both"/>
      </w:pPr>
      <w: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1366C" w:rsidRDefault="0031390D" w:rsidP="00E1366C">
      <w:pPr>
        <w:pStyle w:val="ConsPlusNormal"/>
        <w:ind w:firstLine="708"/>
        <w:jc w:val="both"/>
      </w:pPr>
      <w:r>
        <w:t>11)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</w:t>
      </w:r>
      <w:r w:rsidR="00DB3C63">
        <w:t>а</w:t>
      </w:r>
      <w:r>
        <w:t xml:space="preserve"> местного самоуправ</w:t>
      </w:r>
      <w:r w:rsidR="00DB3C63">
        <w:t xml:space="preserve">ления </w:t>
      </w:r>
      <w:r>
        <w:t>городского округа</w:t>
      </w:r>
      <w:r w:rsidR="00DB3C63">
        <w:t xml:space="preserve"> Первоуральск</w:t>
      </w:r>
      <w:r>
        <w:t>;</w:t>
      </w:r>
    </w:p>
    <w:p w:rsidR="00E1366C" w:rsidRDefault="0031390D" w:rsidP="00E1366C">
      <w:pPr>
        <w:pStyle w:val="ConsPlusNormal"/>
        <w:ind w:firstLine="708"/>
        <w:jc w:val="both"/>
      </w:pPr>
      <w: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E1366C" w:rsidRDefault="0031390D" w:rsidP="00E1366C">
      <w:pPr>
        <w:pStyle w:val="ConsPlusNormal"/>
        <w:ind w:firstLine="708"/>
        <w:jc w:val="both"/>
      </w:pPr>
      <w: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E1366C" w:rsidRDefault="0031390D" w:rsidP="00E1366C">
      <w:pPr>
        <w:pStyle w:val="ConsPlusNormal"/>
        <w:ind w:firstLine="708"/>
        <w:jc w:val="both"/>
      </w:pPr>
      <w:r>
        <w:t>14)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E1366C" w:rsidRDefault="0031390D" w:rsidP="00E1366C">
      <w:pPr>
        <w:pStyle w:val="ConsPlusNormal"/>
        <w:ind w:firstLine="708"/>
        <w:jc w:val="both"/>
      </w:pPr>
      <w:r>
        <w:t>15) соблюдать установленные правила публичных выступлений и предоставления служебной информации;</w:t>
      </w:r>
    </w:p>
    <w:p w:rsidR="00E1366C" w:rsidRDefault="0031390D" w:rsidP="00E1366C">
      <w:pPr>
        <w:pStyle w:val="ConsPlusNormal"/>
        <w:ind w:firstLine="708"/>
        <w:jc w:val="both"/>
      </w:pPr>
      <w:r>
        <w:t>16)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 городского округа</w:t>
      </w:r>
      <w:r w:rsidR="00DB3C63">
        <w:t xml:space="preserve"> Первоуральск</w:t>
      </w:r>
      <w:r>
        <w:t>, а также оказывать содействие в получении достоверной информации в установленном порядке;</w:t>
      </w:r>
    </w:p>
    <w:p w:rsidR="00E1366C" w:rsidRDefault="0031390D" w:rsidP="00E1366C">
      <w:pPr>
        <w:pStyle w:val="ConsPlusNormal"/>
        <w:ind w:firstLine="708"/>
        <w:jc w:val="both"/>
      </w:pPr>
      <w:r>
        <w:t xml:space="preserve"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</w:t>
      </w:r>
      <w:r>
        <w:lastRenderedPageBreak/>
        <w:t>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E1366C" w:rsidRDefault="0031390D" w:rsidP="00E1366C">
      <w:pPr>
        <w:pStyle w:val="ConsPlusNormal"/>
        <w:ind w:firstLine="540"/>
        <w:jc w:val="both"/>
      </w:pPr>
      <w:r>
        <w:t>18) постоянно стремиться к обеспечению как можно более эффективного распоряжения ресурсами, находящимися в сфере ответственности муниципального служащего.</w:t>
      </w:r>
    </w:p>
    <w:p w:rsidR="00E1366C" w:rsidRDefault="00DB3C63" w:rsidP="00E1366C">
      <w:pPr>
        <w:pStyle w:val="ConsPlusNormal"/>
        <w:ind w:firstLine="708"/>
        <w:jc w:val="both"/>
      </w:pPr>
      <w:r>
        <w:t>10</w:t>
      </w:r>
      <w:r w:rsidR="0031390D">
        <w:t>. При взаимодействии друг с другом муниципальным служащим необходимо:</w:t>
      </w:r>
    </w:p>
    <w:p w:rsidR="00E1366C" w:rsidRDefault="0031390D" w:rsidP="00E1366C">
      <w:pPr>
        <w:pStyle w:val="ConsPlusNormal"/>
        <w:ind w:firstLine="708"/>
        <w:jc w:val="both"/>
      </w:pPr>
      <w:r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E1366C" w:rsidRDefault="0031390D" w:rsidP="00E1366C">
      <w:pPr>
        <w:pStyle w:val="ConsPlusNormal"/>
        <w:ind w:firstLine="708"/>
        <w:jc w:val="both"/>
      </w:pPr>
      <w:r>
        <w:t>2) проявлять уважение и вежливость;</w:t>
      </w:r>
    </w:p>
    <w:p w:rsidR="00E1366C" w:rsidRDefault="0031390D" w:rsidP="00E1366C">
      <w:pPr>
        <w:pStyle w:val="ConsPlusNormal"/>
        <w:ind w:firstLine="708"/>
        <w:jc w:val="both"/>
      </w:pPr>
      <w:r>
        <w:t>3) соблюдать субординацию;</w:t>
      </w:r>
    </w:p>
    <w:p w:rsidR="00E1366C" w:rsidRDefault="0031390D" w:rsidP="00E1366C">
      <w:pPr>
        <w:pStyle w:val="ConsPlusNormal"/>
        <w:ind w:firstLine="708"/>
        <w:jc w:val="both"/>
      </w:pPr>
      <w:r>
        <w:t>4) самостоятельно исполнять должностные обязанности, определенные должностной инструкцией, исключая их перепоручение;</w:t>
      </w:r>
    </w:p>
    <w:p w:rsidR="00E1366C" w:rsidRDefault="0031390D" w:rsidP="00E1366C">
      <w:pPr>
        <w:pStyle w:val="ConsPlusNormal"/>
        <w:ind w:firstLine="708"/>
        <w:jc w:val="both"/>
      </w:pPr>
      <w:r>
        <w:t>5) проявлять сдержанность и стрессоустойчивость;</w:t>
      </w:r>
    </w:p>
    <w:p w:rsidR="00E1366C" w:rsidRDefault="0031390D" w:rsidP="00E1366C">
      <w:pPr>
        <w:pStyle w:val="ConsPlusNormal"/>
        <w:ind w:firstLine="708"/>
        <w:jc w:val="both"/>
      </w:pPr>
      <w:r>
        <w:t>6) не допускать обсуждения в коллективе личных и профессиональных качеств муниципальных служащих;</w:t>
      </w:r>
    </w:p>
    <w:p w:rsidR="00E1366C" w:rsidRDefault="0031390D" w:rsidP="00E1366C">
      <w:pPr>
        <w:pStyle w:val="ConsPlusNormal"/>
        <w:ind w:firstLine="708"/>
        <w:jc w:val="both"/>
      </w:pPr>
      <w:r>
        <w:t>7) оказывать содействие в формировании взаимопонимания, взаимопомощи и доброжелательности в коллективе.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1</w:t>
      </w:r>
      <w:r>
        <w:t>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2</w:t>
      </w:r>
      <w:r>
        <w:t>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3</w:t>
      </w:r>
      <w:r>
        <w:t>.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действующим законодательством.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4</w:t>
      </w:r>
      <w:r>
        <w:t>. Муниципальным служащим запрещается получать</w:t>
      </w:r>
      <w:r w:rsidR="00C01955">
        <w:t>,</w:t>
      </w:r>
      <w:r>
        <w:t xml:space="preserve"> в связи с исполнением ими должностных обязанностей</w:t>
      </w:r>
      <w:r w:rsidR="00C01955">
        <w:t>,</w:t>
      </w:r>
      <w:r>
        <w:t xml:space="preserve">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городского округа</w:t>
      </w:r>
      <w:r w:rsidR="00DB3C63">
        <w:t xml:space="preserve"> Первоуральск</w:t>
      </w:r>
      <w:r>
        <w:t xml:space="preserve"> и передаются муниципальным служащим по акту в орган мест</w:t>
      </w:r>
      <w:r w:rsidR="00DB3C63">
        <w:t xml:space="preserve">ного самоуправления </w:t>
      </w:r>
      <w:r>
        <w:lastRenderedPageBreak/>
        <w:t>городского округа</w:t>
      </w:r>
      <w:r w:rsidR="00DB3C63">
        <w:t xml:space="preserve"> Первоуральск</w:t>
      </w:r>
      <w:r>
        <w:t>, за исключением случаев, установленных законодательством Российской Федерации.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5</w:t>
      </w:r>
      <w:r>
        <w:t>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DB3C63">
        <w:t>6</w:t>
      </w:r>
      <w:r>
        <w:t>. Муниципальный служащий, наделенный организационно-распорядительными полномочиями по отношению к другим муниципальным служащим, должен:</w:t>
      </w:r>
    </w:p>
    <w:p w:rsidR="00E1366C" w:rsidRDefault="0031390D" w:rsidP="00E1366C">
      <w:pPr>
        <w:pStyle w:val="ConsPlusNormal"/>
        <w:ind w:firstLine="708"/>
        <w:jc w:val="both"/>
      </w:pPr>
      <w:r>
        <w:t>1) быть образцом профессионализма, безупречной репутации, способствовать формированию в органе местного самоуправления  городского округа</w:t>
      </w:r>
      <w:r w:rsidR="00DB3C63">
        <w:t xml:space="preserve"> Первоуральск</w:t>
      </w:r>
      <w:r>
        <w:t xml:space="preserve"> благоприятного для эффективной работы морально-психологического климата;</w:t>
      </w:r>
    </w:p>
    <w:p w:rsidR="00E1366C" w:rsidRDefault="0031390D" w:rsidP="00E1366C">
      <w:pPr>
        <w:pStyle w:val="ConsPlusNormal"/>
        <w:ind w:firstLine="708"/>
        <w:jc w:val="both"/>
      </w:pPr>
      <w:r>
        <w:t>2) принимать меры по предотвращению и урегулированию конфликта интересов;</w:t>
      </w:r>
    </w:p>
    <w:p w:rsidR="00E1366C" w:rsidRDefault="0031390D" w:rsidP="00E1366C">
      <w:pPr>
        <w:pStyle w:val="ConsPlusNormal"/>
        <w:ind w:firstLine="708"/>
        <w:jc w:val="both"/>
      </w:pPr>
      <w:r>
        <w:t>3) принимать меры по предупреждению коррупции;</w:t>
      </w:r>
    </w:p>
    <w:p w:rsidR="00E1366C" w:rsidRDefault="0031390D" w:rsidP="00E1366C">
      <w:pPr>
        <w:pStyle w:val="ConsPlusNormal"/>
        <w:ind w:firstLine="708"/>
        <w:jc w:val="both"/>
      </w:pPr>
      <w:r>
        <w:t>4) не допускать случаев принуждения муниципальных служащих к участию в деятельности политических партий и общественных объединений;</w:t>
      </w:r>
    </w:p>
    <w:p w:rsidR="00E1366C" w:rsidRDefault="0031390D" w:rsidP="00E1366C">
      <w:pPr>
        <w:pStyle w:val="ConsPlusNormal"/>
        <w:ind w:firstLine="708"/>
        <w:jc w:val="both"/>
      </w:pPr>
      <w:r>
        <w:t xml:space="preserve">5) принимать меры к тому, чтобы подчиненные ему муниципальные служащие не допускали </w:t>
      </w:r>
      <w:proofErr w:type="spellStart"/>
      <w:r>
        <w:t>коррупционно</w:t>
      </w:r>
      <w:proofErr w:type="spellEnd"/>
      <w:r w:rsidR="00C01955">
        <w:t xml:space="preserve"> </w:t>
      </w:r>
      <w:r>
        <w:t>опасного поведения, своим личным поведением подавать пример честности, беспристрастности и справедливости;</w:t>
      </w:r>
    </w:p>
    <w:p w:rsidR="00E1366C" w:rsidRDefault="0031390D" w:rsidP="00E1366C">
      <w:pPr>
        <w:pStyle w:val="ConsPlusNormal"/>
        <w:ind w:firstLine="708"/>
        <w:jc w:val="both"/>
      </w:pPr>
      <w: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31390D" w:rsidRDefault="0031390D" w:rsidP="00E1366C">
      <w:pPr>
        <w:pStyle w:val="ConsPlusNormal"/>
        <w:ind w:firstLine="708"/>
        <w:jc w:val="both"/>
      </w:pPr>
      <w:r>
        <w:t>7) с пониманием относиться к коллегам, признавая их право иметь собственное профессиональное суждение.</w:t>
      </w:r>
    </w:p>
    <w:p w:rsidR="0031390D" w:rsidRDefault="0031390D">
      <w:pPr>
        <w:pStyle w:val="ConsPlusNormal"/>
      </w:pPr>
    </w:p>
    <w:p w:rsidR="0031390D" w:rsidRPr="009979C8" w:rsidRDefault="0031390D" w:rsidP="009979C8">
      <w:pPr>
        <w:pStyle w:val="ConsPlusTitle"/>
        <w:jc w:val="center"/>
        <w:outlineLvl w:val="1"/>
        <w:rPr>
          <w:b w:val="0"/>
        </w:rPr>
      </w:pPr>
      <w:r w:rsidRPr="009979C8">
        <w:rPr>
          <w:b w:val="0"/>
        </w:rPr>
        <w:t xml:space="preserve">Глава 3. </w:t>
      </w:r>
      <w:r w:rsidR="009979C8">
        <w:rPr>
          <w:b w:val="0"/>
        </w:rPr>
        <w:t xml:space="preserve">Общие принципы профессиональной, служебной этики муниципальных служащих </w:t>
      </w:r>
    </w:p>
    <w:p w:rsidR="0031390D" w:rsidRDefault="0031390D">
      <w:pPr>
        <w:pStyle w:val="ConsPlusNormal"/>
      </w:pPr>
    </w:p>
    <w:p w:rsidR="00E1366C" w:rsidRDefault="0031390D" w:rsidP="00E1366C">
      <w:pPr>
        <w:pStyle w:val="ConsPlusNormal"/>
        <w:ind w:firstLine="708"/>
        <w:jc w:val="both"/>
      </w:pPr>
      <w:r w:rsidRPr="00A0331C">
        <w:t>1</w:t>
      </w:r>
      <w:r w:rsidR="009979C8" w:rsidRPr="00A0331C">
        <w:t>7</w:t>
      </w:r>
      <w:r w:rsidRPr="00A0331C">
        <w:t>.</w:t>
      </w:r>
      <w:r>
        <w:t xml:space="preserve"> Муниципальный служащий обязан эффективно использовать служебное время для достижения наибольшей результативности работы.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A0331C">
        <w:t>8</w:t>
      </w:r>
      <w:r>
        <w:t>. Муниципальный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E1366C" w:rsidRDefault="0031390D" w:rsidP="00E1366C">
      <w:pPr>
        <w:pStyle w:val="ConsPlusNormal"/>
        <w:ind w:firstLine="708"/>
        <w:jc w:val="both"/>
      </w:pPr>
      <w:r>
        <w:t>1</w:t>
      </w:r>
      <w:r w:rsidR="00A0331C">
        <w:t>9</w:t>
      </w:r>
      <w:r>
        <w:t>. Муниципальный служащий обязан соблюдать нормы служебного подчинения, следующие из отношений руководителя и подчиненного.</w:t>
      </w:r>
    </w:p>
    <w:p w:rsidR="00CE2C66" w:rsidRDefault="00CE2C66">
      <w:pPr>
        <w:rPr>
          <w:rFonts w:eastAsia="Times New Roman" w:cs="Liberation Serif"/>
          <w:szCs w:val="20"/>
          <w:lang w:eastAsia="ru-RU"/>
        </w:rPr>
      </w:pPr>
      <w:r>
        <w:br w:type="page"/>
      </w:r>
    </w:p>
    <w:p w:rsidR="00E1366C" w:rsidRDefault="00A0331C" w:rsidP="00E1366C">
      <w:pPr>
        <w:pStyle w:val="ConsPlusNormal"/>
        <w:ind w:firstLine="708"/>
        <w:jc w:val="both"/>
      </w:pPr>
      <w:bookmarkStart w:id="1" w:name="_GoBack"/>
      <w:bookmarkEnd w:id="1"/>
      <w:r>
        <w:lastRenderedPageBreak/>
        <w:t>20</w:t>
      </w:r>
      <w:r w:rsidR="0031390D">
        <w:t>. Недопустимо для муниципального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A0331C">
        <w:t>1</w:t>
      </w:r>
      <w:r>
        <w:t>. Муниципальный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A0331C">
        <w:t>2</w:t>
      </w:r>
      <w:r>
        <w:t>. Муниципальный служащий должен использовать только законные и этические способы продвижения по службе.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A0331C">
        <w:t>3</w:t>
      </w:r>
      <w:r>
        <w:t>. Муниципальный служащий отвечает за организацию и состояние своего служебного места</w:t>
      </w:r>
      <w:r w:rsidR="00C01955">
        <w:t>,</w:t>
      </w:r>
      <w:r>
        <w:t xml:space="preserve"> и соблюдение установленного порядка работы со служебными документами.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A0331C">
        <w:t>4</w:t>
      </w:r>
      <w:r>
        <w:t>. Муниципальному служащему запрещается выносить за пределы местонахождения органа местного самоуправления городского округа</w:t>
      </w:r>
      <w:r w:rsidR="00A0331C">
        <w:t xml:space="preserve"> Первоуральск</w:t>
      </w:r>
      <w:r>
        <w:t xml:space="preserve">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A0331C">
        <w:t>5</w:t>
      </w:r>
      <w:r>
        <w:t>. Перед уходом в отпуск или убытием в служебную командировку муниципальный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1648B1" w:rsidRDefault="00A0331C" w:rsidP="00E1366C">
      <w:pPr>
        <w:pStyle w:val="ConsPlusNormal"/>
        <w:ind w:firstLine="708"/>
        <w:jc w:val="both"/>
      </w:pPr>
      <w:r>
        <w:t>26</w:t>
      </w:r>
      <w:r w:rsidR="0031390D">
        <w:t>. Муниципальный служащий должен придерживаться речевых норм грамотности, основанной на использовании общепринятых правил русского языка.</w:t>
      </w:r>
      <w:r w:rsidR="001648B1">
        <w:t xml:space="preserve"> </w:t>
      </w:r>
    </w:p>
    <w:p w:rsidR="00E1366C" w:rsidRDefault="0031390D" w:rsidP="00E1366C">
      <w:pPr>
        <w:pStyle w:val="ConsPlusNormal"/>
        <w:ind w:firstLine="540"/>
        <w:jc w:val="both"/>
      </w:pPr>
      <w:r>
        <w:t>В речи муниципального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1648B1">
        <w:t>7</w:t>
      </w:r>
      <w:r>
        <w:t>. Муниципальный служащий обязан соблюдать нормы делового этикета в общении с гражданами и другими муниципальными служащими при исполнении должностных обязанностей.</w:t>
      </w:r>
    </w:p>
    <w:p w:rsidR="00E1366C" w:rsidRDefault="0031390D" w:rsidP="00E1366C">
      <w:pPr>
        <w:pStyle w:val="ConsPlusNormal"/>
        <w:ind w:firstLine="708"/>
        <w:jc w:val="both"/>
      </w:pPr>
      <w:r>
        <w:t>2</w:t>
      </w:r>
      <w:r w:rsidR="001648B1">
        <w:t>8</w:t>
      </w:r>
      <w:r>
        <w:t>.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31390D" w:rsidRDefault="001648B1" w:rsidP="00E1366C">
      <w:pPr>
        <w:pStyle w:val="ConsPlusNormal"/>
        <w:ind w:firstLine="708"/>
        <w:jc w:val="both"/>
      </w:pPr>
      <w:r>
        <w:t>29</w:t>
      </w:r>
      <w:r w:rsidR="0031390D">
        <w:t>. Муниципальный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31390D" w:rsidRDefault="0031390D">
      <w:pPr>
        <w:pStyle w:val="ConsPlusNormal"/>
      </w:pPr>
    </w:p>
    <w:p w:rsidR="001648B1" w:rsidRDefault="001648B1" w:rsidP="001648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Liberation Serif"/>
          <w:bCs/>
        </w:rPr>
      </w:pPr>
      <w:r w:rsidRPr="001648B1">
        <w:rPr>
          <w:rFonts w:cs="Liberation Serif"/>
          <w:bCs/>
        </w:rPr>
        <w:t>Глава 4. Р</w:t>
      </w:r>
      <w:r>
        <w:rPr>
          <w:rFonts w:cs="Liberation Serif"/>
          <w:bCs/>
        </w:rPr>
        <w:t xml:space="preserve">екомендации к внешнему виду </w:t>
      </w:r>
    </w:p>
    <w:p w:rsidR="001648B1" w:rsidRDefault="001648B1" w:rsidP="001648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Liberation Serif"/>
          <w:bCs/>
        </w:rPr>
      </w:pPr>
      <w:r>
        <w:rPr>
          <w:rFonts w:cs="Liberation Serif"/>
          <w:bCs/>
        </w:rPr>
        <w:t>муниципальных служащих</w:t>
      </w:r>
    </w:p>
    <w:p w:rsidR="001648B1" w:rsidRDefault="001648B1" w:rsidP="001648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Liberation Serif"/>
        </w:rPr>
      </w:pPr>
    </w:p>
    <w:p w:rsidR="00E1366C" w:rsidRDefault="001648B1" w:rsidP="00E13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>30. Внешний вид муниципальных служащих</w:t>
      </w:r>
      <w:r w:rsidR="00C01955">
        <w:rPr>
          <w:rFonts w:cs="Liberation Serif"/>
        </w:rPr>
        <w:t>,</w:t>
      </w:r>
      <w:r>
        <w:rPr>
          <w:rFonts w:cs="Liberation Serif"/>
        </w:rPr>
        <w:t xml:space="preserve"> при исполнении ими должностных обязанностей</w:t>
      </w:r>
      <w:r w:rsidR="00C01955">
        <w:rPr>
          <w:rFonts w:cs="Liberation Serif"/>
        </w:rPr>
        <w:t>,</w:t>
      </w:r>
      <w:r>
        <w:rPr>
          <w:rFonts w:cs="Liberation Serif"/>
        </w:rPr>
        <w:t xml:space="preserve"> должен способствовать уважительному отношению граждан к органам местного самоуправления, соответствовать </w:t>
      </w:r>
      <w:r>
        <w:rPr>
          <w:rFonts w:cs="Liberation Serif"/>
        </w:rPr>
        <w:lastRenderedPageBreak/>
        <w:t>общепринятому деловому стилю, который отличают официальность, сдержанность, традиционность, аккуратность.</w:t>
      </w:r>
    </w:p>
    <w:p w:rsidR="00E1366C" w:rsidRDefault="001648B1" w:rsidP="00E13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>31. Цветовые решения в одежде должны соответствовать классическому деловому стилю.</w:t>
      </w:r>
    </w:p>
    <w:p w:rsidR="00E1366C" w:rsidRDefault="001648B1" w:rsidP="00E13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>32. Деловой стиль для мужчин предполагает</w:t>
      </w:r>
      <w:r w:rsidR="00C01955">
        <w:rPr>
          <w:rFonts w:cs="Liberation Serif"/>
        </w:rPr>
        <w:t>,</w:t>
      </w:r>
      <w:r>
        <w:rPr>
          <w:rFonts w:cs="Liberation Serif"/>
        </w:rPr>
        <w:t xml:space="preserve"> в том числе</w:t>
      </w:r>
      <w:r w:rsidR="00C01955">
        <w:rPr>
          <w:rFonts w:cs="Liberation Serif"/>
        </w:rPr>
        <w:t>,</w:t>
      </w:r>
      <w:r>
        <w:rPr>
          <w:rFonts w:cs="Liberation Serif"/>
        </w:rPr>
        <w:t xml:space="preserve">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1648B1" w:rsidRDefault="001648B1" w:rsidP="00E13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 xml:space="preserve">33. Деловой стиль для женщин </w:t>
      </w:r>
      <w:r w:rsidR="00C01955">
        <w:rPr>
          <w:rFonts w:cs="Liberation Serif"/>
        </w:rPr>
        <w:t>предполагает,</w:t>
      </w:r>
      <w:r>
        <w:rPr>
          <w:rFonts w:cs="Liberation Serif"/>
        </w:rPr>
        <w:t xml:space="preserve"> в том числе</w:t>
      </w:r>
      <w:r w:rsidR="00C01955">
        <w:rPr>
          <w:rFonts w:cs="Liberation Serif"/>
        </w:rPr>
        <w:t>,</w:t>
      </w:r>
      <w:r>
        <w:rPr>
          <w:rFonts w:cs="Liberation Serif"/>
        </w:rPr>
        <w:t xml:space="preserve">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E1366C" w:rsidRDefault="00E1366C" w:rsidP="00E13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Liberation Serif"/>
        </w:rPr>
      </w:pPr>
    </w:p>
    <w:p w:rsidR="00E1366C" w:rsidRDefault="00E1366C" w:rsidP="00E13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Liberation Serif"/>
        </w:rPr>
      </w:pPr>
    </w:p>
    <w:p w:rsidR="00E1366C" w:rsidRDefault="00E1366C" w:rsidP="00E13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Liberation Serif"/>
        </w:rPr>
      </w:pPr>
    </w:p>
    <w:p w:rsidR="00E1366C" w:rsidRDefault="00E1366C" w:rsidP="00E1366C">
      <w:pPr>
        <w:autoSpaceDE w:val="0"/>
        <w:autoSpaceDN w:val="0"/>
        <w:adjustRightInd w:val="0"/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t>Верно:</w:t>
      </w:r>
    </w:p>
    <w:p w:rsidR="001648B1" w:rsidRDefault="001648B1">
      <w:pPr>
        <w:pStyle w:val="ConsPlusNormal"/>
      </w:pPr>
    </w:p>
    <w:sectPr w:rsidR="001648B1" w:rsidSect="00CE2C66">
      <w:headerReference w:type="default" r:id="rId13"/>
      <w:pgSz w:w="11906" w:h="16838" w:code="9"/>
      <w:pgMar w:top="709" w:right="851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0B" w:rsidRDefault="00011B0B" w:rsidP="00452B23">
      <w:pPr>
        <w:spacing w:after="0" w:line="240" w:lineRule="auto"/>
      </w:pPr>
      <w:r>
        <w:separator/>
      </w:r>
    </w:p>
  </w:endnote>
  <w:endnote w:type="continuationSeparator" w:id="0">
    <w:p w:rsidR="00011B0B" w:rsidRDefault="00011B0B" w:rsidP="0045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0B" w:rsidRDefault="00011B0B" w:rsidP="00452B23">
      <w:pPr>
        <w:spacing w:after="0" w:line="240" w:lineRule="auto"/>
      </w:pPr>
      <w:r>
        <w:separator/>
      </w:r>
    </w:p>
  </w:footnote>
  <w:footnote w:type="continuationSeparator" w:id="0">
    <w:p w:rsidR="00011B0B" w:rsidRDefault="00011B0B" w:rsidP="0045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115578"/>
      <w:docPartObj>
        <w:docPartGallery w:val="Page Numbers (Top of Page)"/>
        <w:docPartUnique/>
      </w:docPartObj>
    </w:sdtPr>
    <w:sdtEndPr/>
    <w:sdtContent>
      <w:p w:rsidR="00452B23" w:rsidRDefault="00452B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66">
          <w:rPr>
            <w:noProof/>
          </w:rPr>
          <w:t>6</w:t>
        </w:r>
        <w:r>
          <w:fldChar w:fldCharType="end"/>
        </w:r>
      </w:p>
    </w:sdtContent>
  </w:sdt>
  <w:p w:rsidR="00452B23" w:rsidRDefault="00452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0D"/>
    <w:rsid w:val="00011B0B"/>
    <w:rsid w:val="001251E9"/>
    <w:rsid w:val="001648B1"/>
    <w:rsid w:val="002B7EE1"/>
    <w:rsid w:val="0031390D"/>
    <w:rsid w:val="00452B23"/>
    <w:rsid w:val="005A2007"/>
    <w:rsid w:val="009979C8"/>
    <w:rsid w:val="009D74A4"/>
    <w:rsid w:val="00A0331C"/>
    <w:rsid w:val="00AA2298"/>
    <w:rsid w:val="00B13D3A"/>
    <w:rsid w:val="00B722C4"/>
    <w:rsid w:val="00C01955"/>
    <w:rsid w:val="00CE2C66"/>
    <w:rsid w:val="00DB3C63"/>
    <w:rsid w:val="00E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0D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31390D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313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2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23"/>
  </w:style>
  <w:style w:type="paragraph" w:styleId="a6">
    <w:name w:val="footer"/>
    <w:basedOn w:val="a"/>
    <w:link w:val="a7"/>
    <w:uiPriority w:val="99"/>
    <w:unhideWhenUsed/>
    <w:rsid w:val="0045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0D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31390D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313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2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23"/>
  </w:style>
  <w:style w:type="paragraph" w:styleId="a6">
    <w:name w:val="footer"/>
    <w:basedOn w:val="a"/>
    <w:link w:val="a7"/>
    <w:uiPriority w:val="99"/>
    <w:unhideWhenUsed/>
    <w:rsid w:val="0045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89FF130EAE672DBC3EC9D75787B47407A7C314F8635DBAB4A1EE3C13A93C58E704A66040127D656714780DFHCv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589FF130EAE672DBC3EC9D75787B47407A7F3F4E8335DBAB4A1EE3C13A93C58E704A66040127D656714780DFHCvCH" TargetMode="External"/><Relationship Id="rId12" Type="http://schemas.openxmlformats.org/officeDocument/2006/relationships/hyperlink" Target="consultantplus://offline/ref=7F589FF130EAE672DBC3F2906314254D4270253A4A823684F31618B49E6A9590DC30143F444434D6566F4580D7CE897F051CB75E1C8796F3DF8A9B0BH8v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589FF130EAE672DBC3F2906314254D4270253A4A84388AF01D18B49E6A9590DC30143F56446CDA556E5B81DEDBDF2E40H4v0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589FF130EAE672DBC3F2906314254D4270253A4A823C8EF01B18B49E6A9590DC30143F56446CDA556E5B81DEDBDF2E40H4v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89FF130EAE672DBC3EC9D75787B474B727E37418C68D1A31312E1C635CCC09B611268061E38D7486D4581HDv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Первоуральск</Company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Сивогорло Татьяна Николаевна</dc:creator>
  <cp:keywords/>
  <dc:description/>
  <cp:lastModifiedBy>Администратор</cp:lastModifiedBy>
  <cp:revision>7</cp:revision>
  <cp:lastPrinted>2019-11-01T05:21:00Z</cp:lastPrinted>
  <dcterms:created xsi:type="dcterms:W3CDTF">2019-10-31T12:30:00Z</dcterms:created>
  <dcterms:modified xsi:type="dcterms:W3CDTF">2019-11-12T10:48:00Z</dcterms:modified>
</cp:coreProperties>
</file>