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6" w:rsidRPr="00181426" w:rsidRDefault="004C5106" w:rsidP="004C5106">
      <w:pPr>
        <w:shd w:val="clear" w:color="auto" w:fill="FFFFFF"/>
        <w:spacing w:after="75" w:line="375" w:lineRule="atLeast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ОБЪЯВЛЕНИЕ</w:t>
      </w:r>
    </w:p>
    <w:p w:rsidR="00181426" w:rsidRPr="00181426" w:rsidRDefault="00181426" w:rsidP="00181426">
      <w:pPr>
        <w:pStyle w:val="a3"/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81426">
        <w:rPr>
          <w:rFonts w:ascii="Liberation Serif" w:hAnsi="Liberation Serif"/>
          <w:sz w:val="28"/>
          <w:szCs w:val="28"/>
          <w:lang w:eastAsia="ru-RU"/>
        </w:rPr>
        <w:t>о начале и сроках приема документов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181426">
        <w:rPr>
          <w:rFonts w:ascii="Liberation Serif" w:hAnsi="Liberation Serif"/>
          <w:sz w:val="28"/>
          <w:szCs w:val="28"/>
          <w:lang w:eastAsia="ru-RU"/>
        </w:rPr>
        <w:t>для присвоения звания</w:t>
      </w:r>
    </w:p>
    <w:p w:rsidR="00181426" w:rsidRPr="00181426" w:rsidRDefault="00181426" w:rsidP="00181426">
      <w:pPr>
        <w:pStyle w:val="a3"/>
        <w:jc w:val="center"/>
        <w:rPr>
          <w:rFonts w:ascii="Liberation Serif" w:hAnsi="Liberation Serif"/>
          <w:sz w:val="28"/>
          <w:szCs w:val="28"/>
          <w:lang w:eastAsia="ru-RU"/>
        </w:rPr>
      </w:pPr>
      <w:r w:rsidRPr="00181426">
        <w:rPr>
          <w:rFonts w:ascii="Liberation Serif" w:hAnsi="Liberation Serif"/>
          <w:sz w:val="28"/>
          <w:szCs w:val="28"/>
          <w:lang w:eastAsia="ru-RU"/>
        </w:rPr>
        <w:t>«Почетный гражданин городского округа Первоуральск»</w:t>
      </w:r>
    </w:p>
    <w:p w:rsidR="004C5106" w:rsidRPr="00181426" w:rsidRDefault="004C5106" w:rsidP="004C5106">
      <w:pPr>
        <w:shd w:val="clear" w:color="auto" w:fill="FFFFFF"/>
        <w:spacing w:after="75" w:line="375" w:lineRule="atLeast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C5106" w:rsidRPr="00181426" w:rsidRDefault="004C5106" w:rsidP="004C510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с 01 марта</w:t>
      </w:r>
      <w:r w:rsidR="00A664BF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F229B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202</w:t>
      </w:r>
      <w:r w:rsidR="00F36325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4</w:t>
      </w:r>
      <w:r w:rsidR="006F229B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  <w:r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до 01 мая 202</w:t>
      </w:r>
      <w:r w:rsidR="00F36325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4</w:t>
      </w:r>
      <w:r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</w:t>
      </w:r>
      <w:r w:rsidR="00EE23ED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а</w:t>
      </w:r>
      <w:r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ведется прием документов                                  для присвоения звания «Почетный гражданин городского округа Первоуральск» </w:t>
      </w:r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ежедневно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</w:t>
      </w:r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кроме субботы  и воскресенья,</w:t>
      </w:r>
      <w:r w:rsidR="00DA4EA5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E23ED" w:rsidRPr="00181426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с 9.00 до 12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.00 и с 1</w:t>
      </w:r>
      <w:r w:rsidR="006F229B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3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.00 </w:t>
      </w:r>
      <w:proofErr w:type="gramStart"/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до</w:t>
      </w:r>
      <w:proofErr w:type="gramEnd"/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1</w:t>
      </w:r>
      <w:r w:rsidR="006F229B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6</w:t>
      </w:r>
      <w:r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.00</w:t>
      </w:r>
      <w:r w:rsidR="00DA4EA5" w:rsidRPr="0018142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proofErr w:type="gramEnd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адресу: город Первоуральск, </w:t>
      </w:r>
      <w:r w:rsidR="001219D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</w:t>
      </w:r>
      <w:r w:rsidR="001219D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ица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Ватутина, д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41 (кабинет 336)</w:t>
      </w:r>
      <w:r w:rsidR="00EE23E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4C5106" w:rsidRPr="00181426" w:rsidRDefault="004C5106" w:rsidP="004C510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4C5106" w:rsidRPr="00181426" w:rsidRDefault="001C5C87" w:rsidP="004C510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r:id="rId6" w:history="1">
        <w:proofErr w:type="gramStart"/>
        <w:r w:rsidR="004C5106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Реш</w:t>
        </w:r>
        <w:r w:rsidR="004C5106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е</w:t>
        </w:r>
        <w:r w:rsidR="004C5106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ние </w:t>
        </w:r>
      </w:hyperlink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Первоуральской городской Думы от 26 декабря 2019 года                  № 252</w:t>
      </w:r>
      <w:r w:rsidR="00485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редакции решения Первоуральской городской Думы от </w:t>
      </w:r>
      <w:r w:rsidR="0066196F" w:rsidRPr="0066196F">
        <w:rPr>
          <w:rFonts w:ascii="Liberation Serif" w:eastAsia="Times New Roman" w:hAnsi="Liberation Serif" w:cs="Times New Roman"/>
          <w:sz w:val="28"/>
          <w:szCs w:val="28"/>
          <w:lang w:eastAsia="ru-RU"/>
        </w:rPr>
        <w:t>06</w:t>
      </w:r>
      <w:r w:rsidR="006619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октября </w:t>
      </w:r>
      <w:r w:rsidR="0066196F" w:rsidRPr="0066196F">
        <w:rPr>
          <w:rFonts w:ascii="Liberation Serif" w:eastAsia="Times New Roman" w:hAnsi="Liberation Serif" w:cs="Times New Roman"/>
          <w:sz w:val="28"/>
          <w:szCs w:val="28"/>
          <w:lang w:eastAsia="ru-RU"/>
        </w:rPr>
        <w:t>2022</w:t>
      </w:r>
      <w:r w:rsidR="006619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="0066196F" w:rsidRPr="006619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7">
        <w:r w:rsidR="0066196F" w:rsidRPr="0066196F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N 7</w:t>
        </w:r>
      </w:hyperlink>
      <w:r w:rsidR="004859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Положения о присвоении звания «Почетный гражданин городского округа Первоуральск» опубликовано в Вестнике Первоуральской городской Думы </w:t>
      </w:r>
      <w:r w:rsidR="00A664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26 декабря 2019 года № 12 (89) </w:t>
      </w:r>
      <w:r w:rsidR="00E1573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</w:t>
      </w:r>
      <w:r w:rsidR="004C5106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размещено на сайте </w:t>
      </w:r>
      <w:hyperlink r:id="rId8" w:history="1">
        <w:r w:rsidR="004C5106" w:rsidRPr="00A664BF">
          <w:rPr>
            <w:rFonts w:ascii="Liberation Serif" w:eastAsia="Times New Roman" w:hAnsi="Liberation Serif" w:cs="Times New Roman"/>
            <w:color w:val="002060"/>
            <w:sz w:val="28"/>
            <w:szCs w:val="28"/>
            <w:u w:val="single"/>
            <w:lang w:eastAsia="ru-RU"/>
          </w:rPr>
          <w:t>www.prvduma.ru</w:t>
        </w:r>
      </w:hyperlink>
      <w:r w:rsidR="00E1573D" w:rsidRPr="00A664BF">
        <w:rPr>
          <w:rFonts w:ascii="Liberation Serif" w:eastAsia="Times New Roman" w:hAnsi="Liberation Serif" w:cs="Times New Roman"/>
          <w:color w:val="002060"/>
          <w:sz w:val="28"/>
          <w:szCs w:val="28"/>
          <w:u w:val="single"/>
          <w:lang w:eastAsia="ru-RU"/>
        </w:rPr>
        <w:t xml:space="preserve">. </w:t>
      </w:r>
      <w:r w:rsidR="00E1573D" w:rsidRPr="00A664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1573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End"/>
    </w:p>
    <w:p w:rsidR="004C5106" w:rsidRPr="00181426" w:rsidRDefault="004C5106" w:rsidP="00EC6AEB">
      <w:pPr>
        <w:pStyle w:val="a3"/>
        <w:jc w:val="both"/>
        <w:rPr>
          <w:rFonts w:ascii="Liberation Serif" w:hAnsi="Liberation Serif"/>
          <w:lang w:eastAsia="ru-RU"/>
        </w:rPr>
      </w:pPr>
    </w:p>
    <w:p w:rsidR="00EC6AEB" w:rsidRPr="00181426" w:rsidRDefault="004C5106" w:rsidP="00E1573D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Согласно п.7 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Положения о присвоении звания «Почетный гражданин городского округа Первоуральск» в Первоуральскую городскую Думу </w:t>
      </w:r>
      <w:r w:rsidR="00E1573D" w:rsidRPr="00181426">
        <w:rPr>
          <w:rFonts w:ascii="Liberation Serif" w:hAnsi="Liberation Serif" w:cs="Times New Roman"/>
          <w:sz w:val="28"/>
          <w:szCs w:val="28"/>
          <w:lang w:eastAsia="ru-RU"/>
        </w:rPr>
        <w:t xml:space="preserve">представляются </w:t>
      </w:r>
      <w:r w:rsidR="00EC6AEB" w:rsidRPr="00181426">
        <w:rPr>
          <w:rFonts w:ascii="Liberation Serif" w:hAnsi="Liberation Serif" w:cs="Times New Roman"/>
          <w:sz w:val="28"/>
          <w:szCs w:val="28"/>
          <w:lang w:eastAsia="ru-RU"/>
        </w:rPr>
        <w:t>следующие документы:</w:t>
      </w:r>
    </w:p>
    <w:p w:rsidR="00EC6AEB" w:rsidRPr="00181426" w:rsidRDefault="001C5C87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w:anchor="P113" w:history="1">
        <w:r w:rsidR="00EC6AEB" w:rsidRPr="00181426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представление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присвоение Почётного звания, содержащее подробное обоснование причин выдвижения, перечень и описание заслуг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достижений кандидата по</w:t>
      </w:r>
      <w:bookmarkStart w:id="0" w:name="_GoBack"/>
      <w:bookmarkEnd w:id="0"/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форме согласно  приложению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hyperlink r:id="rId9" w:history="1"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Поло</w:t>
        </w:r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ж</w:t>
        </w:r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ению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имеющихся наград и  </w:t>
      </w:r>
      <w:proofErr w:type="gramStart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званий кандидата</w:t>
      </w:r>
      <w:proofErr w:type="gramEnd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документов, подтверждающие заслуги и достижения кандидата (публикации самого кандидата и о нем, рецензии на авторские разработки, удостоверения, сертификаты и др.);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документов, подтверждающие наличие государственных наград и званий;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две фотографии кандидата  размером 3 см x 4 см;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справку о наличии (отсутствии) судимости, выданную уполномоченным государственным органом в порядке, установленном законодательством Российской Федерации; </w:t>
      </w:r>
    </w:p>
    <w:p w:rsidR="00EC6AEB" w:rsidRPr="00181426" w:rsidRDefault="00EC6AEB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выписку </w:t>
      </w:r>
      <w:proofErr w:type="gramStart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 протокола общего собрания коллектива с указанием числа участвующих в голосовании о выдвижении кандидата на Почётное звание</w:t>
      </w:r>
      <w:proofErr w:type="gramEnd"/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организаций различных форм собственности и общественных объединений);</w:t>
      </w:r>
    </w:p>
    <w:p w:rsidR="00EC6AEB" w:rsidRPr="00181426" w:rsidRDefault="001C5C87" w:rsidP="00EC6AEB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w:anchor="P194" w:history="1">
        <w:r w:rsidR="00EC6AEB" w:rsidRPr="00181426">
          <w:rPr>
            <w:rStyle w:val="a4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согласие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обработку персональных данных по установленной форме </w:t>
      </w:r>
      <w:r w:rsidR="00E1573D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согласно приложению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4859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2.1</w:t>
      </w:r>
      <w:r w:rsidR="00EC6AE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hyperlink r:id="rId10" w:history="1">
        <w:r w:rsidR="00EC6AEB" w:rsidRPr="00B01DE4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Положению</w:t>
        </w:r>
      </w:hyperlink>
      <w:r w:rsidR="00EC6AEB" w:rsidRPr="0018142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.</w:t>
      </w:r>
    </w:p>
    <w:p w:rsidR="006F229B" w:rsidRPr="00181426" w:rsidRDefault="006F229B" w:rsidP="00EC6A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6AEB" w:rsidRPr="00181426" w:rsidRDefault="00EC6AEB" w:rsidP="00EC6AE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Ходатайство о присвоении Почётного звания</w:t>
      </w:r>
      <w:r w:rsidR="004D46F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вместе </w:t>
      </w:r>
      <w:r w:rsidR="004D46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вышеуказанными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документами, предоставля</w:t>
      </w:r>
      <w:r w:rsidR="004D46FF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тся </w:t>
      </w:r>
      <w:r w:rsidR="00DA4EA5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Первоуральскую городскую Думу  с 01 марта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F3632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 01 мая 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F3632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181426" w:rsidRDefault="004C5106" w:rsidP="004C510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6F229B"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F229B" w:rsidRPr="00181426" w:rsidRDefault="006F229B" w:rsidP="0018142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14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 для справок: 8 (3439) 64-98-60.</w:t>
      </w:r>
    </w:p>
    <w:p w:rsidR="009D0E87" w:rsidRPr="00181426" w:rsidRDefault="00E1573D">
      <w:pPr>
        <w:rPr>
          <w:rFonts w:ascii="Liberation Serif" w:hAnsi="Liberation Serif"/>
        </w:rPr>
      </w:pPr>
      <w:r w:rsidRPr="00181426">
        <w:rPr>
          <w:rFonts w:ascii="Liberation Serif" w:hAnsi="Liberation Serif"/>
        </w:rPr>
        <w:t xml:space="preserve"> </w:t>
      </w:r>
    </w:p>
    <w:sectPr w:rsidR="009D0E87" w:rsidRPr="00181426" w:rsidSect="0018142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60275"/>
    <w:multiLevelType w:val="hybridMultilevel"/>
    <w:tmpl w:val="E17017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B5C"/>
    <w:rsid w:val="000603C4"/>
    <w:rsid w:val="000D0F18"/>
    <w:rsid w:val="00111B5C"/>
    <w:rsid w:val="001219D6"/>
    <w:rsid w:val="00181426"/>
    <w:rsid w:val="001C5C87"/>
    <w:rsid w:val="003A0C3C"/>
    <w:rsid w:val="00427488"/>
    <w:rsid w:val="00485945"/>
    <w:rsid w:val="004C5106"/>
    <w:rsid w:val="004D46FF"/>
    <w:rsid w:val="005B179F"/>
    <w:rsid w:val="0066196F"/>
    <w:rsid w:val="006F229B"/>
    <w:rsid w:val="009D0E87"/>
    <w:rsid w:val="009E65D8"/>
    <w:rsid w:val="00A07E26"/>
    <w:rsid w:val="00A664BF"/>
    <w:rsid w:val="00AB4280"/>
    <w:rsid w:val="00B01DE4"/>
    <w:rsid w:val="00DA4EA5"/>
    <w:rsid w:val="00E1573D"/>
    <w:rsid w:val="00EC6AEB"/>
    <w:rsid w:val="00EE23ED"/>
    <w:rsid w:val="00F3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0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EB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EC6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42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0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EB"/>
    <w:pPr>
      <w:spacing w:after="0" w:line="240" w:lineRule="auto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EC6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duma.ru/reglame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F1E752DCF572312ACB83EDF97299F9D352944E5B759D47CB9CD0E52EAF00B8E84C10D37E6E150003BFE42EBF5CB611202B997D8A13CD323C7E83BC142d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vduma.ru/reglamen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vduma.ru/regla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vduma.ru/regla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18</cp:revision>
  <cp:lastPrinted>2020-01-24T09:06:00Z</cp:lastPrinted>
  <dcterms:created xsi:type="dcterms:W3CDTF">2020-01-21T06:26:00Z</dcterms:created>
  <dcterms:modified xsi:type="dcterms:W3CDTF">2024-02-07T05:24:00Z</dcterms:modified>
</cp:coreProperties>
</file>